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014143E6" w:rsidR="004C403D" w:rsidRDefault="00473D85" w:rsidP="006F2E7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MEMORANDUM</w:t>
      </w:r>
    </w:p>
    <w:p w14:paraId="3FD683D4" w14:textId="77777777" w:rsidR="006F2E70" w:rsidRDefault="006F2E70" w:rsidP="006F2E70">
      <w:pPr>
        <w:pBdr>
          <w:top w:val="nil"/>
          <w:left w:val="nil"/>
          <w:bottom w:val="nil"/>
          <w:right w:val="nil"/>
          <w:between w:val="nil"/>
        </w:pBdr>
        <w:rPr>
          <w:rFonts w:ascii="Calibri" w:eastAsia="Calibri" w:hAnsi="Calibri" w:cs="Calibri"/>
          <w:b/>
          <w:color w:val="000000"/>
          <w:sz w:val="22"/>
          <w:szCs w:val="22"/>
        </w:rPr>
      </w:pPr>
    </w:p>
    <w:p w14:paraId="00000003" w14:textId="77777777" w:rsidR="004C403D" w:rsidRDefault="00473D85" w:rsidP="006F2E70">
      <w:pPr>
        <w:rPr>
          <w:rFonts w:ascii="Calibri" w:eastAsia="Calibri" w:hAnsi="Calibri" w:cs="Calibri"/>
          <w:sz w:val="22"/>
          <w:szCs w:val="22"/>
        </w:rPr>
      </w:pPr>
      <w:r>
        <w:rPr>
          <w:rFonts w:ascii="Calibri" w:eastAsia="Calibri" w:hAnsi="Calibri" w:cs="Calibri"/>
          <w:sz w:val="22"/>
          <w:szCs w:val="22"/>
        </w:rPr>
        <w:t xml:space="preserve">TO: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4F81BD"/>
          <w:sz w:val="22"/>
          <w:szCs w:val="22"/>
        </w:rPr>
        <w:t>[Insert Principal Name]</w:t>
      </w:r>
    </w:p>
    <w:p w14:paraId="00000004" w14:textId="77777777" w:rsidR="004C403D" w:rsidRDefault="00473D85" w:rsidP="006F2E70">
      <w:pPr>
        <w:rPr>
          <w:rFonts w:ascii="Calibri" w:eastAsia="Calibri" w:hAnsi="Calibri" w:cs="Calibri"/>
          <w:color w:val="4F81BD"/>
          <w:sz w:val="22"/>
          <w:szCs w:val="22"/>
        </w:rPr>
      </w:pPr>
      <w:r>
        <w:rPr>
          <w:rFonts w:ascii="Calibri" w:eastAsia="Calibri" w:hAnsi="Calibri" w:cs="Calibri"/>
          <w:sz w:val="22"/>
          <w:szCs w:val="22"/>
        </w:rPr>
        <w:t xml:space="preserve">FROM: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4F81BD"/>
          <w:sz w:val="22"/>
          <w:szCs w:val="22"/>
        </w:rPr>
        <w:t>[Insert District Administrator Name]</w:t>
      </w:r>
    </w:p>
    <w:p w14:paraId="00000005" w14:textId="77777777" w:rsidR="004C403D" w:rsidRDefault="00473D85" w:rsidP="006F2E70">
      <w:pPr>
        <w:rPr>
          <w:rFonts w:ascii="Calibri" w:eastAsia="Calibri" w:hAnsi="Calibri" w:cs="Calibri"/>
          <w:color w:val="4F81BD"/>
          <w:sz w:val="22"/>
          <w:szCs w:val="22"/>
        </w:rPr>
      </w:pPr>
      <w:r>
        <w:rPr>
          <w:rFonts w:ascii="Calibri" w:eastAsia="Calibri" w:hAnsi="Calibri" w:cs="Calibri"/>
          <w:sz w:val="22"/>
          <w:szCs w:val="22"/>
        </w:rPr>
        <w:t>DATE: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4F81BD"/>
          <w:sz w:val="22"/>
          <w:szCs w:val="22"/>
        </w:rPr>
        <w:t>[Insert Date]</w:t>
      </w:r>
    </w:p>
    <w:p w14:paraId="00000006" w14:textId="77777777" w:rsidR="004C403D" w:rsidRDefault="00473D85" w:rsidP="006F2E70">
      <w:pPr>
        <w:rPr>
          <w:rFonts w:ascii="Calibri" w:eastAsia="Calibri" w:hAnsi="Calibri" w:cs="Calibri"/>
          <w:sz w:val="22"/>
          <w:szCs w:val="22"/>
        </w:rPr>
      </w:pPr>
      <w:r>
        <w:rPr>
          <w:rFonts w:ascii="Calibri" w:eastAsia="Calibri" w:hAnsi="Calibri" w:cs="Calibri"/>
          <w:sz w:val="22"/>
          <w:szCs w:val="22"/>
        </w:rPr>
        <w:t>SUBJECT:</w:t>
      </w:r>
      <w:r>
        <w:rPr>
          <w:rFonts w:ascii="Calibri" w:eastAsia="Calibri" w:hAnsi="Calibri" w:cs="Calibri"/>
          <w:color w:val="4F81BD"/>
          <w:sz w:val="22"/>
          <w:szCs w:val="22"/>
        </w:rPr>
        <w:t xml:space="preserve"> </w:t>
      </w:r>
      <w:r>
        <w:rPr>
          <w:rFonts w:ascii="Calibri" w:eastAsia="Calibri" w:hAnsi="Calibri" w:cs="Calibri"/>
          <w:color w:val="4F81BD"/>
          <w:sz w:val="22"/>
          <w:szCs w:val="22"/>
        </w:rPr>
        <w:tab/>
        <w:t xml:space="preserve">[Human Sexuality Curriculum for grades ____ approved by ____District Board of </w:t>
      </w:r>
      <w:r>
        <w:rPr>
          <w:rFonts w:ascii="Calibri" w:eastAsia="Calibri" w:hAnsi="Calibri" w:cs="Calibri"/>
          <w:color w:val="4F81BD"/>
          <w:sz w:val="22"/>
          <w:szCs w:val="22"/>
        </w:rPr>
        <w:tab/>
      </w:r>
      <w:r>
        <w:rPr>
          <w:rFonts w:ascii="Calibri" w:eastAsia="Calibri" w:hAnsi="Calibri" w:cs="Calibri"/>
          <w:color w:val="4F81BD"/>
          <w:sz w:val="22"/>
          <w:szCs w:val="22"/>
        </w:rPr>
        <w:tab/>
        <w:t>Trustees]</w:t>
      </w:r>
    </w:p>
    <w:p w14:paraId="00000007" w14:textId="238C3B7A" w:rsidR="004C403D" w:rsidRDefault="00473D85" w:rsidP="006F2E7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Dear:</w:t>
      </w:r>
    </w:p>
    <w:p w14:paraId="55D285FE" w14:textId="77777777" w:rsidR="006F2E70" w:rsidRDefault="006F2E70" w:rsidP="006F2E70">
      <w:pPr>
        <w:pBdr>
          <w:top w:val="nil"/>
          <w:left w:val="nil"/>
          <w:bottom w:val="nil"/>
          <w:right w:val="nil"/>
          <w:between w:val="nil"/>
        </w:pBdr>
        <w:rPr>
          <w:rFonts w:ascii="Calibri" w:eastAsia="Calibri" w:hAnsi="Calibri" w:cs="Calibri"/>
          <w:color w:val="000000"/>
          <w:sz w:val="22"/>
          <w:szCs w:val="22"/>
        </w:rPr>
      </w:pPr>
    </w:p>
    <w:p w14:paraId="00000008" w14:textId="77777777" w:rsidR="004C403D" w:rsidRDefault="00473D85">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 xml:space="preserve">The </w:t>
      </w:r>
      <w:r>
        <w:rPr>
          <w:rFonts w:ascii="Calibri" w:eastAsia="Calibri" w:hAnsi="Calibri" w:cs="Calibri"/>
          <w:color w:val="4F81BD"/>
          <w:sz w:val="22"/>
          <w:szCs w:val="22"/>
        </w:rPr>
        <w:t>[District Name]</w:t>
      </w:r>
      <w:r>
        <w:rPr>
          <w:rFonts w:ascii="Calibri" w:eastAsia="Calibri" w:hAnsi="Calibri" w:cs="Calibri"/>
          <w:color w:val="000000"/>
          <w:sz w:val="22"/>
          <w:szCs w:val="22"/>
        </w:rPr>
        <w:t xml:space="preserve"> and Board of Trustees would like to inform you of the decision to approve Human Sexuality Instruction curriculum for the following school(s): </w:t>
      </w:r>
    </w:p>
    <w:p w14:paraId="00000009" w14:textId="77777777" w:rsidR="004C403D" w:rsidRDefault="00473D85">
      <w:pPr>
        <w:pBdr>
          <w:top w:val="nil"/>
          <w:left w:val="nil"/>
          <w:bottom w:val="nil"/>
          <w:right w:val="nil"/>
          <w:between w:val="nil"/>
        </w:pBdr>
        <w:ind w:firstLine="720"/>
        <w:rPr>
          <w:rFonts w:ascii="Calibri" w:eastAsia="Calibri" w:hAnsi="Calibri" w:cs="Calibri"/>
          <w:color w:val="000000"/>
          <w:sz w:val="22"/>
          <w:szCs w:val="22"/>
        </w:rPr>
      </w:pPr>
      <w:r>
        <w:rPr>
          <w:rFonts w:ascii="Calibri" w:eastAsia="Calibri" w:hAnsi="Calibri" w:cs="Calibri"/>
          <w:b/>
          <w:color w:val="000000"/>
          <w:sz w:val="22"/>
          <w:szCs w:val="22"/>
        </w:rPr>
        <w:t xml:space="preserve">Curriculum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Schools</w:t>
      </w:r>
      <w:r>
        <w:rPr>
          <w:rFonts w:ascii="Calibri" w:eastAsia="Calibri" w:hAnsi="Calibri" w:cs="Calibri"/>
          <w:color w:val="000000"/>
          <w:sz w:val="22"/>
          <w:szCs w:val="22"/>
        </w:rPr>
        <w:t xml:space="preserve"> </w:t>
      </w:r>
    </w:p>
    <w:p w14:paraId="0000000A" w14:textId="77777777" w:rsidR="004C403D" w:rsidRDefault="00473D85">
      <w:pPr>
        <w:numPr>
          <w:ilvl w:val="0"/>
          <w:numId w:val="1"/>
        </w:numPr>
        <w:pBdr>
          <w:top w:val="nil"/>
          <w:left w:val="nil"/>
          <w:bottom w:val="nil"/>
          <w:right w:val="nil"/>
          <w:between w:val="nil"/>
        </w:pBdr>
        <w:rPr>
          <w:rFonts w:ascii="Calibri" w:eastAsia="Calibri" w:hAnsi="Calibri" w:cs="Calibri"/>
          <w:color w:val="4F81BD"/>
          <w:sz w:val="22"/>
          <w:szCs w:val="22"/>
        </w:rPr>
      </w:pPr>
      <w:r>
        <w:rPr>
          <w:rFonts w:ascii="Calibri" w:eastAsia="Calibri" w:hAnsi="Calibri" w:cs="Calibri"/>
          <w:color w:val="4F81BD"/>
          <w:sz w:val="22"/>
          <w:szCs w:val="22"/>
        </w:rPr>
        <w:t>[Insert Curriculum Name]</w:t>
      </w:r>
      <w:r>
        <w:rPr>
          <w:rFonts w:ascii="Calibri" w:eastAsia="Calibri" w:hAnsi="Calibri" w:cs="Calibri"/>
          <w:color w:val="4F81BD"/>
          <w:sz w:val="22"/>
          <w:szCs w:val="22"/>
        </w:rPr>
        <w:tab/>
      </w:r>
      <w:r>
        <w:rPr>
          <w:rFonts w:ascii="Calibri" w:eastAsia="Calibri" w:hAnsi="Calibri" w:cs="Calibri"/>
          <w:color w:val="4F81BD"/>
          <w:sz w:val="22"/>
          <w:szCs w:val="22"/>
        </w:rPr>
        <w:tab/>
      </w:r>
      <w:r>
        <w:rPr>
          <w:rFonts w:ascii="Calibri" w:eastAsia="Calibri" w:hAnsi="Calibri" w:cs="Calibri"/>
          <w:color w:val="4F81BD"/>
          <w:sz w:val="22"/>
          <w:szCs w:val="22"/>
        </w:rPr>
        <w:tab/>
        <w:t>[School Name]</w:t>
      </w:r>
    </w:p>
    <w:p w14:paraId="0000000B" w14:textId="77777777" w:rsidR="004C403D" w:rsidRDefault="004C403D">
      <w:pPr>
        <w:pBdr>
          <w:top w:val="nil"/>
          <w:left w:val="nil"/>
          <w:bottom w:val="nil"/>
          <w:right w:val="nil"/>
          <w:between w:val="nil"/>
        </w:pBdr>
        <w:ind w:left="720"/>
        <w:rPr>
          <w:rFonts w:ascii="Calibri" w:eastAsia="Calibri" w:hAnsi="Calibri" w:cs="Calibri"/>
          <w:color w:val="000000"/>
          <w:sz w:val="22"/>
          <w:szCs w:val="22"/>
        </w:rPr>
      </w:pPr>
    </w:p>
    <w:p w14:paraId="0000000C" w14:textId="628D9FC6" w:rsidR="004C403D" w:rsidRDefault="00473D85">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4F81BD"/>
          <w:sz w:val="22"/>
          <w:szCs w:val="22"/>
        </w:rPr>
        <w:t>[District Name]</w:t>
      </w:r>
      <w:r>
        <w:rPr>
          <w:rFonts w:ascii="Calibri" w:eastAsia="Calibri" w:hAnsi="Calibri" w:cs="Calibri"/>
          <w:color w:val="000000"/>
          <w:sz w:val="22"/>
          <w:szCs w:val="22"/>
        </w:rPr>
        <w:t xml:space="preserve"> understands that </w:t>
      </w:r>
      <w:sdt>
        <w:sdtPr>
          <w:tag w:val="goog_rdk_0"/>
          <w:id w:val="1214471464"/>
        </w:sdtPr>
        <w:sdtEndPr/>
        <w:sdtContent/>
      </w:sdt>
      <w:r>
        <w:rPr>
          <w:rFonts w:ascii="Calibri" w:eastAsia="Calibri" w:hAnsi="Calibri" w:cs="Calibri"/>
          <w:color w:val="000000"/>
          <w:sz w:val="22"/>
          <w:szCs w:val="22"/>
        </w:rPr>
        <w:t>teen pregnancy</w:t>
      </w:r>
      <w:sdt>
        <w:sdtPr>
          <w:tag w:val="goog_rdk_1"/>
          <w:id w:val="543181057"/>
        </w:sdtPr>
        <w:sdtEndPr/>
        <w:sdtContent>
          <w:r>
            <w:rPr>
              <w:rFonts w:ascii="Calibri" w:eastAsia="Calibri" w:hAnsi="Calibri" w:cs="Calibri"/>
              <w:color w:val="000000"/>
              <w:sz w:val="22"/>
              <w:szCs w:val="22"/>
            </w:rPr>
            <w:t>, sexually transmitted infections</w:t>
          </w:r>
          <w:r w:rsidR="002F59C5">
            <w:rPr>
              <w:rFonts w:ascii="Calibri" w:eastAsia="Calibri" w:hAnsi="Calibri" w:cs="Calibri"/>
              <w:color w:val="000000"/>
              <w:sz w:val="22"/>
              <w:szCs w:val="22"/>
            </w:rPr>
            <w:t xml:space="preserve"> (STIs)</w:t>
          </w:r>
          <w:r>
            <w:rPr>
              <w:rFonts w:ascii="Calibri" w:eastAsia="Calibri" w:hAnsi="Calibri" w:cs="Calibri"/>
              <w:color w:val="000000"/>
              <w:sz w:val="22"/>
              <w:szCs w:val="22"/>
            </w:rPr>
            <w:t>, and</w:t>
          </w:r>
        </w:sdtContent>
      </w:sdt>
      <w:sdt>
        <w:sdtPr>
          <w:tag w:val="goog_rdk_2"/>
          <w:id w:val="293641556"/>
        </w:sdtPr>
        <w:sdtEndPr/>
        <w:sdtContent>
          <w:r>
            <w:rPr>
              <w:rFonts w:ascii="Calibri" w:eastAsia="Calibri" w:hAnsi="Calibri" w:cs="Calibri"/>
              <w:color w:val="000000"/>
              <w:sz w:val="22"/>
              <w:szCs w:val="22"/>
            </w:rPr>
            <w:t xml:space="preserve"> healthy relationships</w:t>
          </w:r>
        </w:sdtContent>
      </w:sdt>
      <w:r>
        <w:rPr>
          <w:rFonts w:ascii="Calibri" w:eastAsia="Calibri" w:hAnsi="Calibri" w:cs="Calibri"/>
          <w:color w:val="000000"/>
          <w:sz w:val="22"/>
          <w:szCs w:val="22"/>
        </w:rPr>
        <w:t xml:space="preserve"> </w:t>
      </w:r>
      <w:sdt>
        <w:sdtPr>
          <w:tag w:val="goog_rdk_6"/>
          <w:id w:val="1349679181"/>
        </w:sdtPr>
        <w:sdtEndPr/>
        <w:sdtContent>
          <w:r>
            <w:rPr>
              <w:rFonts w:ascii="Calibri" w:eastAsia="Calibri" w:hAnsi="Calibri" w:cs="Calibri"/>
              <w:color w:val="000000"/>
              <w:sz w:val="22"/>
              <w:szCs w:val="22"/>
            </w:rPr>
            <w:t>are</w:t>
          </w:r>
        </w:sdtContent>
      </w:sdt>
      <w:r>
        <w:rPr>
          <w:rFonts w:ascii="Calibri" w:eastAsia="Calibri" w:hAnsi="Calibri" w:cs="Calibri"/>
          <w:color w:val="000000"/>
          <w:sz w:val="22"/>
          <w:szCs w:val="22"/>
        </w:rPr>
        <w:t xml:space="preserve"> important issue</w:t>
      </w:r>
      <w:sdt>
        <w:sdtPr>
          <w:tag w:val="goog_rdk_7"/>
          <w:id w:val="-2047748451"/>
        </w:sdtPr>
        <w:sdtEndPr/>
        <w:sdtContent>
          <w:r>
            <w:rPr>
              <w:rFonts w:ascii="Calibri" w:eastAsia="Calibri" w:hAnsi="Calibri" w:cs="Calibri"/>
              <w:color w:val="000000"/>
              <w:sz w:val="22"/>
              <w:szCs w:val="22"/>
            </w:rPr>
            <w:t>s</w:t>
          </w:r>
        </w:sdtContent>
      </w:sdt>
      <w:r>
        <w:rPr>
          <w:rFonts w:ascii="Calibri" w:eastAsia="Calibri" w:hAnsi="Calibri" w:cs="Calibri"/>
          <w:color w:val="000000"/>
          <w:sz w:val="22"/>
          <w:szCs w:val="22"/>
        </w:rPr>
        <w:t xml:space="preserve"> that impact student performance, attendance and high school graduation rates.  </w:t>
      </w:r>
      <w:r>
        <w:rPr>
          <w:rFonts w:ascii="Calibri" w:eastAsia="Calibri" w:hAnsi="Calibri" w:cs="Calibri"/>
          <w:color w:val="4F81BD"/>
          <w:sz w:val="22"/>
          <w:szCs w:val="22"/>
        </w:rPr>
        <w:t xml:space="preserve">[Insert optional statement with </w:t>
      </w:r>
      <w:r w:rsidRPr="00F37F6C">
        <w:rPr>
          <w:rFonts w:ascii="Calibri" w:eastAsia="Calibri" w:hAnsi="Calibri" w:cs="Calibri"/>
          <w:color w:val="4F81BD"/>
          <w:sz w:val="22"/>
          <w:szCs w:val="22"/>
        </w:rPr>
        <w:t>recent district/community data</w:t>
      </w:r>
      <w:r w:rsidRPr="00F37F6C">
        <w:rPr>
          <w:rFonts w:asciiTheme="minorHAnsi" w:eastAsia="Calibri" w:hAnsiTheme="minorHAnsi" w:cstheme="minorHAnsi"/>
          <w:color w:val="4F81BD"/>
          <w:sz w:val="22"/>
          <w:szCs w:val="22"/>
        </w:rPr>
        <w:t xml:space="preserve"> </w:t>
      </w:r>
      <w:r>
        <w:rPr>
          <w:rFonts w:ascii="Calibri" w:eastAsia="Calibri" w:hAnsi="Calibri" w:cs="Calibri"/>
          <w:color w:val="4F81BD"/>
          <w:sz w:val="22"/>
          <w:szCs w:val="22"/>
        </w:rPr>
        <w:t>regarding teen births</w:t>
      </w:r>
      <w:sdt>
        <w:sdtPr>
          <w:tag w:val="goog_rdk_9"/>
          <w:id w:val="-1604642821"/>
        </w:sdtPr>
        <w:sdtEndPr/>
        <w:sdtContent>
          <w:r>
            <w:rPr>
              <w:rFonts w:ascii="Calibri" w:eastAsia="Calibri" w:hAnsi="Calibri" w:cs="Calibri"/>
              <w:color w:val="4F81BD"/>
              <w:sz w:val="22"/>
              <w:szCs w:val="22"/>
            </w:rPr>
            <w:t xml:space="preserve"> or STI rates</w:t>
          </w:r>
        </w:sdtContent>
      </w:sdt>
      <w:r w:rsidRPr="006F2E70">
        <w:rPr>
          <w:rFonts w:ascii="Calibri" w:eastAsia="Calibri" w:hAnsi="Calibri" w:cs="Calibri"/>
          <w:color w:val="4F81BD" w:themeColor="accent1"/>
          <w:sz w:val="22"/>
          <w:szCs w:val="22"/>
        </w:rPr>
        <w:t xml:space="preserve">, </w:t>
      </w:r>
      <w:r>
        <w:rPr>
          <w:rFonts w:ascii="Calibri" w:eastAsia="Calibri" w:hAnsi="Calibri" w:cs="Calibri"/>
          <w:color w:val="4F81BD"/>
          <w:sz w:val="22"/>
          <w:szCs w:val="22"/>
        </w:rPr>
        <w:t>e.g.  As of 20</w:t>
      </w:r>
      <w:sdt>
        <w:sdtPr>
          <w:tag w:val="goog_rdk_10"/>
          <w:id w:val="1108164340"/>
        </w:sdtPr>
        <w:sdtEndPr/>
        <w:sdtContent>
          <w:r>
            <w:rPr>
              <w:rFonts w:ascii="Calibri" w:eastAsia="Calibri" w:hAnsi="Calibri" w:cs="Calibri"/>
              <w:color w:val="4F81BD"/>
              <w:sz w:val="22"/>
              <w:szCs w:val="22"/>
            </w:rPr>
            <w:t>2</w:t>
          </w:r>
        </w:sdtContent>
      </w:sdt>
      <w:sdt>
        <w:sdtPr>
          <w:tag w:val="goog_rdk_11"/>
          <w:id w:val="2042936439"/>
        </w:sdtPr>
        <w:sdtEndPr/>
        <w:sdtContent>
          <w:r>
            <w:rPr>
              <w:rFonts w:ascii="Calibri" w:eastAsia="Calibri" w:hAnsi="Calibri" w:cs="Calibri"/>
              <w:color w:val="4F81BD"/>
              <w:sz w:val="22"/>
              <w:szCs w:val="22"/>
            </w:rPr>
            <w:t>0</w:t>
          </w:r>
        </w:sdtContent>
      </w:sdt>
      <w:r>
        <w:rPr>
          <w:rFonts w:ascii="Calibri" w:eastAsia="Calibri" w:hAnsi="Calibri" w:cs="Calibri"/>
          <w:color w:val="4F81BD"/>
          <w:sz w:val="22"/>
          <w:szCs w:val="22"/>
        </w:rPr>
        <w:t xml:space="preserve"> the teen birth rate in our </w:t>
      </w:r>
      <w:sdt>
        <w:sdtPr>
          <w:tag w:val="goog_rdk_15"/>
          <w:id w:val="-352802944"/>
        </w:sdtPr>
        <w:sdtEndPr/>
        <w:sdtContent>
          <w:r>
            <w:rPr>
              <w:rFonts w:ascii="Calibri" w:eastAsia="Calibri" w:hAnsi="Calibri" w:cs="Calibri"/>
              <w:color w:val="4F81BD"/>
              <w:sz w:val="22"/>
              <w:szCs w:val="22"/>
            </w:rPr>
            <w:t xml:space="preserve">county </w:t>
          </w:r>
        </w:sdtContent>
      </w:sdt>
      <w:r>
        <w:rPr>
          <w:rFonts w:ascii="Calibri" w:eastAsia="Calibri" w:hAnsi="Calibri" w:cs="Calibri"/>
          <w:color w:val="4F81BD"/>
          <w:sz w:val="22"/>
          <w:szCs w:val="22"/>
        </w:rPr>
        <w:t>is _</w:t>
      </w:r>
      <w:r>
        <w:rPr>
          <w:rFonts w:ascii="Calibri" w:eastAsia="Calibri" w:hAnsi="Calibri" w:cs="Calibri"/>
          <w:color w:val="4F81BD"/>
          <w:sz w:val="22"/>
          <w:szCs w:val="22"/>
          <w:u w:val="single"/>
        </w:rPr>
        <w:t>#</w:t>
      </w:r>
      <w:r>
        <w:rPr>
          <w:rFonts w:ascii="Calibri" w:eastAsia="Calibri" w:hAnsi="Calibri" w:cs="Calibri"/>
          <w:color w:val="4F81BD"/>
          <w:sz w:val="22"/>
          <w:szCs w:val="22"/>
        </w:rPr>
        <w:t>_ per 1,000 adolescent girls ages 15-19.</w:t>
      </w:r>
      <w:r w:rsidR="00F37F6C">
        <w:rPr>
          <w:rFonts w:ascii="Calibri" w:eastAsia="Calibri" w:hAnsi="Calibri" w:cs="Calibri"/>
          <w:color w:val="4F81BD"/>
          <w:sz w:val="22"/>
          <w:szCs w:val="22"/>
        </w:rPr>
        <w:t xml:space="preserve"> This data can be </w:t>
      </w:r>
      <w:r w:rsidR="001E01DC">
        <w:rPr>
          <w:rFonts w:ascii="Calibri" w:eastAsia="Calibri" w:hAnsi="Calibri" w:cs="Calibri"/>
          <w:color w:val="4F81BD"/>
          <w:sz w:val="22"/>
          <w:szCs w:val="22"/>
        </w:rPr>
        <w:t xml:space="preserve">found on the </w:t>
      </w:r>
      <w:hyperlink r:id="rId9" w:history="1">
        <w:r w:rsidR="001E01DC" w:rsidRPr="001E01DC">
          <w:rPr>
            <w:rStyle w:val="Hyperlink"/>
            <w:rFonts w:ascii="Calibri" w:eastAsia="Calibri" w:hAnsi="Calibri" w:cs="Calibri"/>
            <w:sz w:val="22"/>
            <w:szCs w:val="22"/>
          </w:rPr>
          <w:t>TX Campaign website – County Fact Sheets</w:t>
        </w:r>
      </w:hyperlink>
      <w:r w:rsidR="001E01DC">
        <w:rPr>
          <w:rFonts w:ascii="Calibri" w:eastAsia="Calibri" w:hAnsi="Calibri" w:cs="Calibri"/>
          <w:color w:val="4F81BD"/>
          <w:sz w:val="22"/>
          <w:szCs w:val="22"/>
        </w:rPr>
        <w:t>.</w:t>
      </w:r>
      <w:r>
        <w:rPr>
          <w:rFonts w:ascii="Calibri" w:eastAsia="Calibri" w:hAnsi="Calibri" w:cs="Calibri"/>
          <w:color w:val="4F81BD"/>
          <w:sz w:val="22"/>
          <w:szCs w:val="22"/>
        </w:rPr>
        <w:t xml:space="preserve">] </w:t>
      </w:r>
      <w:r>
        <w:rPr>
          <w:rFonts w:ascii="Calibri" w:eastAsia="Calibri" w:hAnsi="Calibri" w:cs="Calibri"/>
          <w:color w:val="000000"/>
          <w:sz w:val="22"/>
          <w:szCs w:val="22"/>
        </w:rPr>
        <w:t>Though there are many risk factors that contribute to teen pregnancy</w:t>
      </w:r>
      <w:r w:rsidR="002F59C5">
        <w:rPr>
          <w:rFonts w:ascii="Calibri" w:eastAsia="Calibri" w:hAnsi="Calibri" w:cs="Calibri"/>
          <w:color w:val="000000"/>
          <w:sz w:val="22"/>
          <w:szCs w:val="22"/>
        </w:rPr>
        <w:t xml:space="preserve"> and STIs. S</w:t>
      </w:r>
      <w:r>
        <w:rPr>
          <w:rFonts w:ascii="Calibri" w:eastAsia="Calibri" w:hAnsi="Calibri" w:cs="Calibri"/>
          <w:color w:val="000000"/>
          <w:sz w:val="22"/>
          <w:szCs w:val="22"/>
        </w:rPr>
        <w:t xml:space="preserve">chools have the responsibility to implement effective prevention programs to ensure the academic success of all our students.   The </w:t>
      </w:r>
      <w:r>
        <w:rPr>
          <w:rFonts w:ascii="Calibri" w:eastAsia="Calibri" w:hAnsi="Calibri" w:cs="Calibri"/>
          <w:color w:val="4F81BD"/>
          <w:sz w:val="22"/>
          <w:szCs w:val="22"/>
        </w:rPr>
        <w:t xml:space="preserve">[District Name] </w:t>
      </w:r>
      <w:r>
        <w:rPr>
          <w:rFonts w:ascii="Calibri" w:eastAsia="Calibri" w:hAnsi="Calibri" w:cs="Calibri"/>
          <w:color w:val="000000"/>
          <w:sz w:val="22"/>
          <w:szCs w:val="22"/>
        </w:rPr>
        <w:t xml:space="preserve">school health advisory council (SHAC) made up of parents, teachers and community leaders reviewed evidence-based human sexuality instruction curricula based on effectiveness, appropriateness and student needs.  Under careful consideration and review of these curricula, they recommended </w:t>
      </w:r>
      <w:r>
        <w:rPr>
          <w:rFonts w:ascii="Calibri" w:eastAsia="Calibri" w:hAnsi="Calibri" w:cs="Calibri"/>
          <w:color w:val="4F81BD"/>
          <w:sz w:val="22"/>
          <w:szCs w:val="22"/>
        </w:rPr>
        <w:t>[Curriculum Name]</w:t>
      </w:r>
      <w:r>
        <w:rPr>
          <w:rFonts w:ascii="Calibri" w:eastAsia="Calibri" w:hAnsi="Calibri" w:cs="Calibri"/>
          <w:color w:val="000000"/>
          <w:sz w:val="22"/>
          <w:szCs w:val="22"/>
        </w:rPr>
        <w:t xml:space="preserve">, a program </w:t>
      </w:r>
      <w:r w:rsidR="002F59C5">
        <w:rPr>
          <w:rFonts w:ascii="Calibri" w:eastAsia="Calibri" w:hAnsi="Calibri" w:cs="Calibri"/>
          <w:color w:val="000000"/>
          <w:sz w:val="22"/>
          <w:szCs w:val="22"/>
        </w:rPr>
        <w:t xml:space="preserve">shown </w:t>
      </w:r>
      <w:r>
        <w:rPr>
          <w:rFonts w:ascii="Calibri" w:eastAsia="Calibri" w:hAnsi="Calibri" w:cs="Calibri"/>
          <w:color w:val="000000"/>
          <w:sz w:val="22"/>
          <w:szCs w:val="22"/>
        </w:rPr>
        <w:t xml:space="preserve">to </w:t>
      </w:r>
      <w:r>
        <w:rPr>
          <w:rFonts w:ascii="Calibri" w:eastAsia="Calibri" w:hAnsi="Calibri" w:cs="Calibri"/>
          <w:color w:val="4F81BD"/>
          <w:sz w:val="22"/>
          <w:szCs w:val="22"/>
        </w:rPr>
        <w:t>[Insert health outcomes]</w:t>
      </w:r>
      <w:r>
        <w:rPr>
          <w:rFonts w:ascii="Calibri" w:eastAsia="Calibri" w:hAnsi="Calibri" w:cs="Calibri"/>
          <w:b/>
          <w:color w:val="000000"/>
          <w:sz w:val="22"/>
          <w:szCs w:val="22"/>
        </w:rPr>
        <w:t xml:space="preserve">. </w:t>
      </w:r>
      <w:r>
        <w:rPr>
          <w:rFonts w:ascii="Calibri" w:eastAsia="Calibri" w:hAnsi="Calibri" w:cs="Calibri"/>
          <w:color w:val="4F81BD"/>
          <w:sz w:val="22"/>
          <w:szCs w:val="22"/>
        </w:rPr>
        <w:t>[Curriculum Name]</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consists of </w:t>
      </w:r>
      <w:r>
        <w:rPr>
          <w:rFonts w:ascii="Calibri" w:eastAsia="Calibri" w:hAnsi="Calibri" w:cs="Calibri"/>
          <w:color w:val="4F81BD"/>
          <w:sz w:val="22"/>
          <w:szCs w:val="22"/>
        </w:rPr>
        <w:t>[ # of lessons]</w:t>
      </w:r>
      <w:r>
        <w:rPr>
          <w:rFonts w:ascii="Calibri" w:eastAsia="Calibri" w:hAnsi="Calibri" w:cs="Calibri"/>
          <w:color w:val="000000"/>
          <w:sz w:val="22"/>
          <w:szCs w:val="22"/>
        </w:rPr>
        <w:t xml:space="preserve"> taught in</w:t>
      </w:r>
      <w:r>
        <w:rPr>
          <w:rFonts w:ascii="Calibri" w:eastAsia="Calibri" w:hAnsi="Calibri" w:cs="Calibri"/>
          <w:b/>
          <w:color w:val="000000"/>
          <w:sz w:val="22"/>
          <w:szCs w:val="22"/>
        </w:rPr>
        <w:t xml:space="preserve"> </w:t>
      </w:r>
      <w:r>
        <w:rPr>
          <w:rFonts w:ascii="Calibri" w:eastAsia="Calibri" w:hAnsi="Calibri" w:cs="Calibri"/>
          <w:color w:val="4F81BD"/>
          <w:sz w:val="22"/>
          <w:szCs w:val="22"/>
        </w:rPr>
        <w:t>[Insert grades]</w:t>
      </w:r>
      <w:r>
        <w:rPr>
          <w:rFonts w:ascii="Calibri" w:eastAsia="Calibri" w:hAnsi="Calibri" w:cs="Calibri"/>
          <w:b/>
          <w:color w:val="000000"/>
          <w:sz w:val="22"/>
          <w:szCs w:val="22"/>
        </w:rPr>
        <w:t xml:space="preserve">. </w:t>
      </w:r>
      <w:sdt>
        <w:sdtPr>
          <w:tag w:val="goog_rdk_18"/>
          <w:id w:val="1171756771"/>
        </w:sdtPr>
        <w:sdtEndPr/>
        <w:sdtContent>
          <w:r>
            <w:rPr>
              <w:rFonts w:ascii="Calibri" w:eastAsia="Calibri" w:hAnsi="Calibri" w:cs="Calibri"/>
              <w:b/>
              <w:color w:val="000000"/>
              <w:sz w:val="22"/>
              <w:szCs w:val="22"/>
            </w:rPr>
            <w:t xml:space="preserve">The [District] Board of Trustees approved this curriculum through a record vote at the [date] school board meeting. </w:t>
          </w:r>
        </w:sdtContent>
      </w:sdt>
    </w:p>
    <w:p w14:paraId="0000000D" w14:textId="5C8DD90F" w:rsidR="004C403D" w:rsidRDefault="00473D85">
      <w:pPr>
        <w:pBdr>
          <w:top w:val="nil"/>
          <w:left w:val="nil"/>
          <w:bottom w:val="nil"/>
          <w:right w:val="nil"/>
          <w:between w:val="nil"/>
        </w:pBdr>
        <w:spacing w:after="240"/>
        <w:rPr>
          <w:rFonts w:ascii="Calibri" w:eastAsia="Calibri" w:hAnsi="Calibri" w:cs="Calibri"/>
          <w:b/>
          <w:color w:val="000000"/>
          <w:sz w:val="22"/>
          <w:szCs w:val="22"/>
        </w:rPr>
      </w:pPr>
      <w:r>
        <w:rPr>
          <w:rFonts w:ascii="Calibri" w:eastAsia="Calibri" w:hAnsi="Calibri" w:cs="Calibri"/>
          <w:color w:val="000000"/>
          <w:sz w:val="22"/>
          <w:szCs w:val="22"/>
        </w:rPr>
        <w:t>We look forward to your assistance and support in ensuring implementation of the above stated program(s) in your school. Teachers will need support from school administration to attend curriculum trainings and may need additional classroom resources to facilitate implementation.</w:t>
      </w:r>
      <w:r w:rsidR="004C4B33" w:rsidRPr="004C4B33">
        <w:t xml:space="preserve"> </w:t>
      </w:r>
      <w:r w:rsidR="004C4B33" w:rsidRPr="004C4B33">
        <w:rPr>
          <w:rFonts w:ascii="Calibri" w:eastAsia="Calibri" w:hAnsi="Calibri" w:cs="Calibri"/>
          <w:color w:val="000000"/>
          <w:sz w:val="22"/>
          <w:szCs w:val="22"/>
        </w:rPr>
        <w:t>Per state law, parents or guardians must provide written consent for students to participate in this instruction</w:t>
      </w:r>
      <w:r w:rsidR="004C4B33">
        <w:rPr>
          <w:rFonts w:ascii="Calibri" w:eastAsia="Calibri" w:hAnsi="Calibri" w:cs="Calibri"/>
          <w:color w:val="000000"/>
          <w:sz w:val="22"/>
          <w:szCs w:val="22"/>
        </w:rPr>
        <w:t>.</w:t>
      </w:r>
      <w:r w:rsidR="006F2E70">
        <w:t xml:space="preserve"> </w:t>
      </w:r>
      <w:sdt>
        <w:sdtPr>
          <w:tag w:val="goog_rdk_20"/>
          <w:id w:val="-861199382"/>
        </w:sdtPr>
        <w:sdtEndPr/>
        <w:sdtContent>
          <w:sdt>
            <w:sdtPr>
              <w:tag w:val="goog_rdk_21"/>
              <w:id w:val="393006338"/>
            </w:sdtPr>
            <w:sdtEndPr/>
            <w:sdtContent/>
          </w:sdt>
        </w:sdtContent>
      </w:sdt>
      <w:r>
        <w:rPr>
          <w:rFonts w:ascii="Calibri" w:eastAsia="Calibri" w:hAnsi="Calibri" w:cs="Calibri"/>
          <w:color w:val="000000"/>
          <w:sz w:val="22"/>
          <w:szCs w:val="22"/>
        </w:rPr>
        <w:t>Parental Consent Forms are available for use</w:t>
      </w:r>
      <w:proofErr w:type="gramStart"/>
      <w:r>
        <w:rPr>
          <w:rFonts w:ascii="Calibri" w:eastAsia="Calibri" w:hAnsi="Calibri" w:cs="Calibri"/>
          <w:color w:val="000000"/>
          <w:sz w:val="22"/>
          <w:szCs w:val="22"/>
        </w:rPr>
        <w:t>—</w:t>
      </w:r>
      <w:r>
        <w:rPr>
          <w:rFonts w:ascii="Calibri" w:eastAsia="Calibri" w:hAnsi="Calibri" w:cs="Calibri"/>
          <w:color w:val="4F81BD"/>
          <w:sz w:val="22"/>
          <w:szCs w:val="22"/>
        </w:rPr>
        <w:t>[</w:t>
      </w:r>
      <w:proofErr w:type="gramEnd"/>
      <w:r>
        <w:rPr>
          <w:rFonts w:ascii="Calibri" w:eastAsia="Calibri" w:hAnsi="Calibri" w:cs="Calibri"/>
          <w:color w:val="4F81BD"/>
          <w:sz w:val="22"/>
          <w:szCs w:val="22"/>
        </w:rPr>
        <w:t>templates are enclosed OR please contact our district coordinator for template copies]</w:t>
      </w:r>
      <w:r>
        <w:rPr>
          <w:rFonts w:ascii="Calibri" w:eastAsia="Calibri" w:hAnsi="Calibri" w:cs="Calibri"/>
          <w:color w:val="000000"/>
          <w:sz w:val="22"/>
          <w:szCs w:val="22"/>
        </w:rPr>
        <w:t xml:space="preserve">. For additional help please direct your questions regarding the program and its contents to </w:t>
      </w:r>
      <w:r>
        <w:rPr>
          <w:rFonts w:ascii="Calibri" w:eastAsia="Calibri" w:hAnsi="Calibri" w:cs="Calibri"/>
          <w:color w:val="4F81BD"/>
          <w:sz w:val="22"/>
          <w:szCs w:val="22"/>
        </w:rPr>
        <w:t>[Insert District Coordinator Name and Contact Information].</w:t>
      </w:r>
      <w:r>
        <w:rPr>
          <w:rFonts w:ascii="Calibri" w:eastAsia="Calibri" w:hAnsi="Calibri" w:cs="Calibri"/>
          <w:b/>
          <w:color w:val="4F81BD"/>
          <w:sz w:val="22"/>
          <w:szCs w:val="22"/>
        </w:rPr>
        <w:t xml:space="preserve"> </w:t>
      </w:r>
      <w:bookmarkStart w:id="0" w:name="_GoBack"/>
      <w:bookmarkEnd w:id="0"/>
    </w:p>
    <w:p w14:paraId="0000000E" w14:textId="77777777" w:rsidR="004C403D" w:rsidRDefault="00473D85">
      <w:pPr>
        <w:pBdr>
          <w:top w:val="nil"/>
          <w:left w:val="nil"/>
          <w:bottom w:val="nil"/>
          <w:right w:val="nil"/>
          <w:between w:val="nil"/>
        </w:pBdr>
        <w:spacing w:after="240"/>
        <w:rPr>
          <w:rFonts w:ascii="Calibri" w:eastAsia="Calibri" w:hAnsi="Calibri" w:cs="Calibri"/>
          <w:b/>
          <w:color w:val="000000"/>
          <w:sz w:val="22"/>
          <w:szCs w:val="22"/>
        </w:rPr>
      </w:pPr>
      <w:r>
        <w:rPr>
          <w:rFonts w:ascii="Calibri" w:eastAsia="Calibri" w:hAnsi="Calibri" w:cs="Calibri"/>
          <w:color w:val="000000"/>
          <w:sz w:val="22"/>
          <w:szCs w:val="22"/>
        </w:rPr>
        <w:t xml:space="preserve">Thank you for your assistance in this process. </w:t>
      </w:r>
    </w:p>
    <w:p w14:paraId="34492A01" w14:textId="77777777" w:rsidR="006F2E70" w:rsidRDefault="00473D85" w:rsidP="006F2E70">
      <w:pPr>
        <w:pBdr>
          <w:top w:val="nil"/>
          <w:left w:val="nil"/>
          <w:bottom w:val="nil"/>
          <w:right w:val="nil"/>
          <w:between w:val="nil"/>
        </w:pBdr>
        <w:spacing w:after="960"/>
        <w:rPr>
          <w:rFonts w:ascii="Calibri" w:eastAsia="Calibri" w:hAnsi="Calibri" w:cs="Calibri"/>
          <w:color w:val="000000"/>
          <w:sz w:val="22"/>
          <w:szCs w:val="22"/>
        </w:rPr>
      </w:pPr>
      <w:r>
        <w:rPr>
          <w:rFonts w:ascii="Calibri" w:eastAsia="Calibri" w:hAnsi="Calibri" w:cs="Calibri"/>
          <w:color w:val="000000"/>
          <w:sz w:val="22"/>
          <w:szCs w:val="22"/>
        </w:rPr>
        <w:t>Sincerely,</w:t>
      </w:r>
    </w:p>
    <w:p w14:paraId="738E92F8" w14:textId="7ACE3582" w:rsidR="006F2E70" w:rsidRPr="006F2E70" w:rsidRDefault="00473D85" w:rsidP="006F2E70">
      <w:pPr>
        <w:pBdr>
          <w:top w:val="nil"/>
          <w:left w:val="nil"/>
          <w:bottom w:val="nil"/>
          <w:right w:val="nil"/>
          <w:between w:val="nil"/>
        </w:pBdr>
        <w:spacing w:after="960"/>
        <w:rPr>
          <w:rFonts w:ascii="Calibri" w:eastAsia="Calibri" w:hAnsi="Calibri" w:cs="Calibri"/>
          <w:color w:val="000000"/>
          <w:sz w:val="22"/>
          <w:szCs w:val="22"/>
        </w:rPr>
      </w:pPr>
      <w:r>
        <w:rPr>
          <w:rFonts w:ascii="Calibri" w:eastAsia="Calibri" w:hAnsi="Calibri" w:cs="Calibri"/>
          <w:color w:val="4F81BD"/>
          <w:sz w:val="22"/>
          <w:szCs w:val="22"/>
        </w:rPr>
        <w:t>[District Administrator Name]</w:t>
      </w:r>
    </w:p>
    <w:sectPr w:rsidR="006F2E70" w:rsidRPr="006F2E70">
      <w:headerReference w:type="default" r:id="rId10"/>
      <w:headerReference w:type="first" r:id="rId11"/>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4546" w14:textId="77777777" w:rsidR="008F0F04" w:rsidRDefault="008F0F04">
      <w:r>
        <w:separator/>
      </w:r>
    </w:p>
  </w:endnote>
  <w:endnote w:type="continuationSeparator" w:id="0">
    <w:p w14:paraId="59B6EA88" w14:textId="77777777" w:rsidR="008F0F04" w:rsidRDefault="008F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42A1F" w14:textId="77777777" w:rsidR="008F0F04" w:rsidRDefault="008F0F04">
      <w:r>
        <w:separator/>
      </w:r>
    </w:p>
  </w:footnote>
  <w:footnote w:type="continuationSeparator" w:id="0">
    <w:p w14:paraId="4D5F5CF8" w14:textId="77777777" w:rsidR="008F0F04" w:rsidRDefault="008F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1" w14:textId="3B0AE279" w:rsidR="004C403D" w:rsidRDefault="00473D85">
    <w:pPr>
      <w:pBdr>
        <w:top w:val="nil"/>
        <w:left w:val="nil"/>
        <w:bottom w:val="nil"/>
        <w:right w:val="nil"/>
        <w:between w:val="nil"/>
      </w:pBdr>
      <w:tabs>
        <w:tab w:val="center" w:pos="4320"/>
        <w:tab w:val="right" w:pos="8640"/>
      </w:tabs>
      <w:spacing w:after="480"/>
      <w:rPr>
        <w:color w:val="000000"/>
      </w:rPr>
    </w:pPr>
    <w:r>
      <w:rPr>
        <w:color w:val="000000"/>
      </w:rPr>
      <w:br/>
      <w:t>August 31, 2011</w:t>
    </w:r>
    <w:r>
      <w:rPr>
        <w:color w:val="000000"/>
      </w:rPr>
      <w:br/>
      <w:t xml:space="preserve">Page </w:t>
    </w:r>
    <w:r>
      <w:rPr>
        <w:color w:val="000000"/>
      </w:rPr>
      <w:fldChar w:fldCharType="begin"/>
    </w:r>
    <w:r>
      <w:rPr>
        <w:color w:val="000000"/>
      </w:rPr>
      <w:instrText>PAGE</w:instrText>
    </w:r>
    <w:r>
      <w:rPr>
        <w:color w:val="000000"/>
      </w:rPr>
      <w:fldChar w:fldCharType="separate"/>
    </w:r>
    <w:r w:rsidR="00063D1B">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C0F4" w14:textId="3CCC0379" w:rsidR="00F37F6C" w:rsidRPr="00F37F6C" w:rsidRDefault="00F37F6C" w:rsidP="00F37F6C">
    <w:pPr>
      <w:pBdr>
        <w:top w:val="nil"/>
        <w:left w:val="nil"/>
        <w:bottom w:val="nil"/>
        <w:right w:val="nil"/>
        <w:between w:val="nil"/>
      </w:pBdr>
      <w:rPr>
        <w:rFonts w:ascii="Calibri" w:eastAsia="Calibri" w:hAnsi="Calibri" w:cs="Calibri"/>
        <w:color w:val="4F81BD"/>
        <w:sz w:val="22"/>
        <w:szCs w:val="22"/>
      </w:rPr>
    </w:pPr>
    <w:r>
      <w:rPr>
        <w:rFonts w:ascii="Calibri" w:eastAsia="Calibri" w:hAnsi="Calibri" w:cs="Calibri"/>
        <w:color w:val="4F81BD"/>
        <w:sz w:val="22"/>
        <w:szCs w:val="22"/>
      </w:rPr>
      <w:t>[Insert DISTRICT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F535F"/>
    <w:multiLevelType w:val="multilevel"/>
    <w:tmpl w:val="6F52FA6A"/>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3D"/>
    <w:rsid w:val="00063D1B"/>
    <w:rsid w:val="001E01DC"/>
    <w:rsid w:val="002F59C5"/>
    <w:rsid w:val="004005F3"/>
    <w:rsid w:val="00473D85"/>
    <w:rsid w:val="004C403D"/>
    <w:rsid w:val="004C4B33"/>
    <w:rsid w:val="006F2E70"/>
    <w:rsid w:val="008F0F04"/>
    <w:rsid w:val="00A4431B"/>
    <w:rsid w:val="00A56FD2"/>
    <w:rsid w:val="00B45FFD"/>
    <w:rsid w:val="00C15524"/>
    <w:rsid w:val="00C34A2F"/>
    <w:rsid w:val="00CF4D51"/>
    <w:rsid w:val="00F3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2A5B"/>
  <w15:docId w15:val="{3921F661-3212-45E2-B42A-0475AF5F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684"/>
  </w:style>
  <w:style w:type="paragraph" w:styleId="Heading1">
    <w:name w:val="heading 1"/>
    <w:basedOn w:val="Normal"/>
    <w:next w:val="Normal"/>
    <w:uiPriority w:val="9"/>
    <w:qFormat/>
    <w:rsid w:val="00D12684"/>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styleId="ListBullet">
    <w:name w:val="List Bullet"/>
    <w:basedOn w:val="Normal"/>
    <w:rsid w:val="006931CC"/>
    <w:pPr>
      <w:numPr>
        <w:numId w:val="1"/>
      </w:numPr>
    </w:pPr>
  </w:style>
  <w:style w:type="character" w:styleId="CommentReference">
    <w:name w:val="annotation reference"/>
    <w:basedOn w:val="DefaultParagraphFont"/>
    <w:rsid w:val="001248DC"/>
    <w:rPr>
      <w:sz w:val="16"/>
      <w:szCs w:val="16"/>
    </w:rPr>
  </w:style>
  <w:style w:type="paragraph" w:styleId="CommentText">
    <w:name w:val="annotation text"/>
    <w:basedOn w:val="Normal"/>
    <w:link w:val="CommentTextChar"/>
    <w:rsid w:val="001248DC"/>
    <w:rPr>
      <w:sz w:val="20"/>
      <w:szCs w:val="20"/>
    </w:rPr>
  </w:style>
  <w:style w:type="character" w:customStyle="1" w:styleId="CommentTextChar">
    <w:name w:val="Comment Text Char"/>
    <w:basedOn w:val="DefaultParagraphFont"/>
    <w:link w:val="CommentText"/>
    <w:rsid w:val="001248DC"/>
  </w:style>
  <w:style w:type="paragraph" w:styleId="CommentSubject">
    <w:name w:val="annotation subject"/>
    <w:basedOn w:val="CommentText"/>
    <w:next w:val="CommentText"/>
    <w:link w:val="CommentSubjectChar"/>
    <w:rsid w:val="001248DC"/>
    <w:rPr>
      <w:b/>
      <w:bCs/>
    </w:rPr>
  </w:style>
  <w:style w:type="character" w:customStyle="1" w:styleId="CommentSubjectChar">
    <w:name w:val="Comment Subject Char"/>
    <w:basedOn w:val="CommentTextChar"/>
    <w:link w:val="CommentSubject"/>
    <w:rsid w:val="001248D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6F2E70"/>
    <w:rPr>
      <w:sz w:val="20"/>
      <w:szCs w:val="20"/>
    </w:rPr>
  </w:style>
  <w:style w:type="character" w:customStyle="1" w:styleId="EndnoteTextChar">
    <w:name w:val="Endnote Text Char"/>
    <w:basedOn w:val="DefaultParagraphFont"/>
    <w:link w:val="EndnoteText"/>
    <w:uiPriority w:val="99"/>
    <w:semiHidden/>
    <w:rsid w:val="006F2E70"/>
    <w:rPr>
      <w:sz w:val="20"/>
      <w:szCs w:val="20"/>
    </w:rPr>
  </w:style>
  <w:style w:type="character" w:styleId="EndnoteReference">
    <w:name w:val="endnote reference"/>
    <w:basedOn w:val="DefaultParagraphFont"/>
    <w:uiPriority w:val="99"/>
    <w:semiHidden/>
    <w:unhideWhenUsed/>
    <w:rsid w:val="006F2E70"/>
    <w:rPr>
      <w:vertAlign w:val="superscript"/>
    </w:rPr>
  </w:style>
  <w:style w:type="character" w:styleId="Hyperlink">
    <w:name w:val="Hyperlink"/>
    <w:basedOn w:val="DefaultParagraphFont"/>
    <w:uiPriority w:val="99"/>
    <w:unhideWhenUsed/>
    <w:rsid w:val="006F2E70"/>
    <w:rPr>
      <w:color w:val="0000FF" w:themeColor="hyperlink"/>
      <w:u w:val="single"/>
    </w:rPr>
  </w:style>
  <w:style w:type="character" w:customStyle="1" w:styleId="UnresolvedMention1">
    <w:name w:val="Unresolved Mention1"/>
    <w:basedOn w:val="DefaultParagraphFont"/>
    <w:uiPriority w:val="99"/>
    <w:semiHidden/>
    <w:unhideWhenUsed/>
    <w:rsid w:val="006F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xcampaign.org/research-data/county-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p/V7uos6usP+S3rgzF6HFrC1w==">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64BD50-8A54-43C9-BD0F-F81A5AE4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UTHealth School of Public Health</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Kanipe, Chelsey L</cp:lastModifiedBy>
  <cp:revision>5</cp:revision>
  <dcterms:created xsi:type="dcterms:W3CDTF">2022-01-19T20:15:00Z</dcterms:created>
  <dcterms:modified xsi:type="dcterms:W3CDTF">2022-01-19T21:07:00Z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TC060900441033</vt:lpwstr>
  </property>
</Properties>
</file>